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0B2C13" w14:textId="12BA1652" w:rsidR="00454AFB" w:rsidRDefault="00D14D37">
      <w:r>
        <w:t>Männerriege Neunkirch</w:t>
      </w:r>
    </w:p>
    <w:p w14:paraId="2F00DDED" w14:textId="13F5688E" w:rsidR="00454AFB" w:rsidRPr="00DD095E" w:rsidRDefault="00454AFB">
      <w:pPr>
        <w:rPr>
          <w:b/>
          <w:bCs/>
          <w:sz w:val="32"/>
          <w:szCs w:val="32"/>
        </w:rPr>
      </w:pPr>
      <w:r w:rsidRPr="00DD095E">
        <w:rPr>
          <w:b/>
          <w:bCs/>
          <w:sz w:val="32"/>
          <w:szCs w:val="32"/>
        </w:rPr>
        <w:t>Vorfreude auf das «Eidgenössische» in Lausanne</w:t>
      </w:r>
    </w:p>
    <w:p w14:paraId="4565C581" w14:textId="381C1479" w:rsidR="00454AFB" w:rsidRPr="00454AFB" w:rsidRDefault="00454AFB" w:rsidP="00BB7C77">
      <w:pPr>
        <w:jc w:val="both"/>
        <w:rPr>
          <w:b/>
          <w:bCs/>
        </w:rPr>
      </w:pPr>
      <w:r w:rsidRPr="00454AFB">
        <w:rPr>
          <w:b/>
          <w:bCs/>
        </w:rPr>
        <w:t xml:space="preserve">Grosse Freude herrschte am Chlausobig der Männerriege Neunkirch. Und doch lag der Fokus auf dem kommenden Vereinsjahr, das mit einigen </w:t>
      </w:r>
      <w:r w:rsidR="00B24421">
        <w:rPr>
          <w:b/>
          <w:bCs/>
        </w:rPr>
        <w:t>Besonderheiten</w:t>
      </w:r>
      <w:r w:rsidRPr="00454AFB">
        <w:rPr>
          <w:b/>
          <w:bCs/>
        </w:rPr>
        <w:t xml:space="preserve"> aufwarten wird.</w:t>
      </w:r>
    </w:p>
    <w:p w14:paraId="05E291F2" w14:textId="25E52D9A" w:rsidR="00454AFB" w:rsidRDefault="00454AFB" w:rsidP="00BB7C77">
      <w:pPr>
        <w:jc w:val="both"/>
      </w:pPr>
      <w:r>
        <w:t xml:space="preserve">Traditionellerweise trafen sich die Mitglieder der Männerriege Neunkirch zum Chlausobig. </w:t>
      </w:r>
      <w:r w:rsidR="00D14D37">
        <w:t>Treffpunkt in diesem Jahr war der</w:t>
      </w:r>
      <w:r>
        <w:t xml:space="preserve"> Alte Wachtposten. </w:t>
      </w:r>
      <w:r w:rsidR="00E66BF2">
        <w:t>Organisator</w:t>
      </w:r>
      <w:r>
        <w:t xml:space="preserve"> und Ausrichter </w:t>
      </w:r>
      <w:r w:rsidR="00BB7C77">
        <w:t xml:space="preserve">war </w:t>
      </w:r>
      <w:r>
        <w:t xml:space="preserve">Vorstandsmitglied Toni Hartmann, der mit seiner </w:t>
      </w:r>
      <w:r w:rsidR="00BB7C77">
        <w:t>Helfer</w:t>
      </w:r>
      <w:r w:rsidR="00D14D37">
        <w:t>c</w:t>
      </w:r>
      <w:r>
        <w:t xml:space="preserve">rew Urs Müri, Reini und Toni Weisshaupt </w:t>
      </w:r>
      <w:r w:rsidR="00B24421">
        <w:t xml:space="preserve">die </w:t>
      </w:r>
      <w:r>
        <w:t xml:space="preserve">Gäste auf sympathische At und </w:t>
      </w:r>
      <w:r w:rsidR="00E66BF2">
        <w:t>Weise</w:t>
      </w:r>
      <w:r w:rsidR="00347DEE">
        <w:t xml:space="preserve"> empfing</w:t>
      </w:r>
      <w:r>
        <w:t xml:space="preserve">, nämlich mit </w:t>
      </w:r>
      <w:r w:rsidR="00E66BF2">
        <w:t>einem</w:t>
      </w:r>
      <w:r>
        <w:t xml:space="preserve"> feinen Glas Blanc de Noir.</w:t>
      </w:r>
      <w:r w:rsidR="00B24421">
        <w:t xml:space="preserve"> Zum Dinner gab es nach einer feinen Kürbissuppe (</w:t>
      </w:r>
      <w:r w:rsidR="005377E8">
        <w:t>aus der Küche von</w:t>
      </w:r>
      <w:r w:rsidR="00B24421">
        <w:t xml:space="preserve"> Margrit Hartmann) Schinken im Brotteig, garniert mit diversen Salaten. </w:t>
      </w:r>
      <w:r w:rsidR="00E2418B">
        <w:t xml:space="preserve">Begleitet </w:t>
      </w:r>
      <w:r w:rsidR="00D14D37">
        <w:t>von</w:t>
      </w:r>
      <w:r w:rsidR="00E2418B">
        <w:t xml:space="preserve"> eine</w:t>
      </w:r>
      <w:r w:rsidR="00D14D37">
        <w:t>m</w:t>
      </w:r>
      <w:r w:rsidR="00E2418B">
        <w:t xml:space="preserve"> </w:t>
      </w:r>
      <w:r w:rsidR="005377E8">
        <w:t xml:space="preserve">edlen </w:t>
      </w:r>
      <w:r w:rsidR="00E2418B">
        <w:t xml:space="preserve">Tropfen Rotwein. </w:t>
      </w:r>
      <w:r w:rsidR="00D14D37">
        <w:t>Und z</w:t>
      </w:r>
      <w:r w:rsidR="00E2418B">
        <w:t>um Dessert eine feine Crèmeschnitte. Vielen Dank Toni für deine herzliche Gastfreundschaft!</w:t>
      </w:r>
    </w:p>
    <w:p w14:paraId="69357072" w14:textId="4CA63994" w:rsidR="00B24421" w:rsidRDefault="00B24421" w:rsidP="00BB7C77">
      <w:pPr>
        <w:jc w:val="both"/>
      </w:pPr>
      <w:r>
        <w:t xml:space="preserve">Unter den rund 30 Kollegen befand sich einer, der just an diesem Tag seinen Geburtstag feiern durfte: Fritz Graf. Der Präsident würdigte diesen für seine nun bereits 51-jährige Vereinszugehörigkeit. Er war aber nicht nur einfach </w:t>
      </w:r>
      <w:r w:rsidR="00C4735A">
        <w:t>Vereinsm</w:t>
      </w:r>
      <w:r>
        <w:t xml:space="preserve">itglied, sondern er hat </w:t>
      </w:r>
      <w:r w:rsidR="00B2643C">
        <w:t>s</w:t>
      </w:r>
      <w:r>
        <w:t xml:space="preserve">ich dabei ganz </w:t>
      </w:r>
      <w:r w:rsidR="00B2643C">
        <w:t>besondere</w:t>
      </w:r>
      <w:r>
        <w:t xml:space="preserve"> Dienste erworben: in den Jahren 1974 bis 1980 als Oberturner und </w:t>
      </w:r>
      <w:r w:rsidR="00D14D37">
        <w:t xml:space="preserve">von </w:t>
      </w:r>
      <w:r>
        <w:t xml:space="preserve">1983 bis 1997, während stolzen 14 Jahren also, als Vereinspräsident. </w:t>
      </w:r>
      <w:r w:rsidR="00C4735A">
        <w:t>Verdientermassen</w:t>
      </w:r>
      <w:r w:rsidR="00B2643C">
        <w:t xml:space="preserve"> wurde er dazumal auch zum </w:t>
      </w:r>
      <w:r w:rsidR="00C4735A">
        <w:t>Ehrenmitglied</w:t>
      </w:r>
      <w:r w:rsidR="00B2643C">
        <w:t xml:space="preserve"> ernannt. </w:t>
      </w:r>
      <w:r>
        <w:t xml:space="preserve">Die </w:t>
      </w:r>
      <w:r w:rsidR="00C4735A">
        <w:t>Anwesenden</w:t>
      </w:r>
      <w:r>
        <w:t xml:space="preserve"> </w:t>
      </w:r>
      <w:r w:rsidR="00C4735A">
        <w:t>dankten</w:t>
      </w:r>
      <w:r>
        <w:t xml:space="preserve"> ihm </w:t>
      </w:r>
      <w:r w:rsidR="00D14D37">
        <w:t xml:space="preserve">für all seine Verdienst </w:t>
      </w:r>
      <w:r>
        <w:t>mit einem wohl</w:t>
      </w:r>
      <w:r w:rsidR="00D14D37">
        <w:t xml:space="preserve">klingenden </w:t>
      </w:r>
      <w:r w:rsidR="00C4735A">
        <w:t>‘</w:t>
      </w:r>
      <w:r>
        <w:t>H</w:t>
      </w:r>
      <w:r w:rsidR="00C4735A">
        <w:t>a</w:t>
      </w:r>
      <w:r>
        <w:t xml:space="preserve">ppy </w:t>
      </w:r>
      <w:r w:rsidR="00DF6374">
        <w:t>Birthday</w:t>
      </w:r>
      <w:r w:rsidR="00C4735A">
        <w:t>’</w:t>
      </w:r>
      <w:r>
        <w:t>.</w:t>
      </w:r>
      <w:r w:rsidR="00C4735A">
        <w:t xml:space="preserve"> </w:t>
      </w:r>
    </w:p>
    <w:p w14:paraId="1E54DA55" w14:textId="2A48EE55" w:rsidR="00E2418B" w:rsidRPr="00E2418B" w:rsidRDefault="00E2418B" w:rsidP="00BB7C77">
      <w:pPr>
        <w:jc w:val="both"/>
        <w:rPr>
          <w:b/>
          <w:bCs/>
        </w:rPr>
      </w:pPr>
      <w:r w:rsidRPr="00E2418B">
        <w:rPr>
          <w:b/>
          <w:bCs/>
        </w:rPr>
        <w:t>Wahlen und Turnfest</w:t>
      </w:r>
    </w:p>
    <w:p w14:paraId="64FADF91" w14:textId="1423751A" w:rsidR="00947741" w:rsidRDefault="00C4735A" w:rsidP="00BB7C77">
      <w:pPr>
        <w:jc w:val="both"/>
      </w:pPr>
      <w:r>
        <w:t xml:space="preserve">Das Vereinsjahr 2025 bringt einige besondere Anlässe: den </w:t>
      </w:r>
      <w:r w:rsidR="00DF6374">
        <w:t>traditionellen</w:t>
      </w:r>
      <w:r>
        <w:t xml:space="preserve"> Bummel am Bächtelistag, das Chränzli</w:t>
      </w:r>
      <w:r w:rsidR="00DF6374">
        <w:t xml:space="preserve"> der Turnenden Vereine Neunkirch </w:t>
      </w:r>
      <w:r>
        <w:t>am 21./22. Februar</w:t>
      </w:r>
      <w:r w:rsidR="00DF6374">
        <w:t xml:space="preserve"> sowie die GV am 5. März. An der Hauptversammlung von Anfang März wird es zu einem Wechsel in der Vereinsführung kommen. Zu besetzen sind das Präsidium und der Posten des Aktuars. Für beide </w:t>
      </w:r>
      <w:r w:rsidR="005377E8">
        <w:t xml:space="preserve">Ämter </w:t>
      </w:r>
      <w:r w:rsidR="00DF6374">
        <w:t>sind erfreulicherweise Kandidaten vorhanden, um den Verein mit Freude und Zuversicht in die kommenden Jahre</w:t>
      </w:r>
      <w:r w:rsidR="005377E8">
        <w:t xml:space="preserve"> </w:t>
      </w:r>
      <w:r w:rsidR="00DF6374">
        <w:t xml:space="preserve">zu führen: Roland Kugler als Präsident und Markus Ringli als Aktuar. Ausserdem wird Frank Steinegger als Beisitzer im neuen Vorstand Einsitz nehmen. </w:t>
      </w:r>
      <w:r w:rsidR="00BB7C77">
        <w:t xml:space="preserve">Reini Weisshaupt als Technischer Leiter, </w:t>
      </w:r>
      <w:r w:rsidR="00DF6374">
        <w:t xml:space="preserve">Urs Müri als Kassier und Toni Hartmann als Beisitzer treten zur Wiederwahl an. Mit diesen personellen Veränderungen wird eine eigentliche Wachtablösung und gleichzeitig ein </w:t>
      </w:r>
      <w:r w:rsidR="008358A6">
        <w:t xml:space="preserve">gewünschter </w:t>
      </w:r>
      <w:r w:rsidR="00DF6374">
        <w:t>Generationenwechsel vollzogen.</w:t>
      </w:r>
      <w:r w:rsidR="008358A6">
        <w:t xml:space="preserve"> </w:t>
      </w:r>
      <w:r w:rsidR="00E2418B">
        <w:t xml:space="preserve">Dafür durfte schon am Chlausobig wieder einmal ein kräftiges ‘Hutschi-Bibera’ angestimmt werden. </w:t>
      </w:r>
      <w:r w:rsidR="008358A6">
        <w:t xml:space="preserve">Mitte Juni geht es dann zum </w:t>
      </w:r>
      <w:r w:rsidR="00E2418B">
        <w:t xml:space="preserve">nur alle sechs Jahre stattfindenden </w:t>
      </w:r>
      <w:r w:rsidR="008358A6">
        <w:t xml:space="preserve">Grossanlass: dem </w:t>
      </w:r>
      <w:r w:rsidR="00947741">
        <w:t xml:space="preserve">77. </w:t>
      </w:r>
      <w:r w:rsidR="00E2418B">
        <w:t>Eidgenössischen Turnfest</w:t>
      </w:r>
      <w:r w:rsidR="00D14D37">
        <w:t xml:space="preserve"> in Lausanne</w:t>
      </w:r>
      <w:r w:rsidR="00947741">
        <w:t xml:space="preserve">. Ein </w:t>
      </w:r>
      <w:r w:rsidR="00E2418B">
        <w:t>einmaliges</w:t>
      </w:r>
      <w:r w:rsidR="00947741">
        <w:t xml:space="preserve"> Erlebnis</w:t>
      </w:r>
      <w:r w:rsidR="00E2418B">
        <w:t xml:space="preserve">, das </w:t>
      </w:r>
      <w:r w:rsidR="00947741">
        <w:t>fast zwingend in d</w:t>
      </w:r>
      <w:r w:rsidR="00BB7C77">
        <w:t xml:space="preserve">ie Vita </w:t>
      </w:r>
      <w:r w:rsidR="00947741">
        <w:t xml:space="preserve">eines aktiven </w:t>
      </w:r>
      <w:r w:rsidR="00E2418B">
        <w:t>Turners</w:t>
      </w:r>
      <w:r w:rsidR="00947741">
        <w:t xml:space="preserve"> </w:t>
      </w:r>
      <w:r w:rsidR="00E2418B">
        <w:t>gehört</w:t>
      </w:r>
      <w:r w:rsidR="00947741">
        <w:t xml:space="preserve">. </w:t>
      </w:r>
      <w:r w:rsidR="00586DA8">
        <w:t xml:space="preserve"> – </w:t>
      </w:r>
      <w:r w:rsidR="00D14D37">
        <w:t>Ein wunderschöner Abend, der f</w:t>
      </w:r>
      <w:r w:rsidR="00586DA8">
        <w:t xml:space="preserve">ür die einen </w:t>
      </w:r>
      <w:r w:rsidR="00D14D37">
        <w:t>etwas weniger lang war als für di</w:t>
      </w:r>
      <w:r w:rsidR="005377E8">
        <w:t>e anderen</w:t>
      </w:r>
      <w:r w:rsidR="00D14D37">
        <w:t xml:space="preserve">, die im </w:t>
      </w:r>
      <w:r w:rsidR="00586DA8">
        <w:t>kollegialen Kreis noch etwas länger sitzen</w:t>
      </w:r>
      <w:r w:rsidR="00D14D37">
        <w:t xml:space="preserve"> geblieben sind.</w:t>
      </w:r>
    </w:p>
    <w:p w14:paraId="2A6B09C8" w14:textId="2F501A13" w:rsidR="00454AFB" w:rsidRDefault="00586DA8" w:rsidP="00BB7C77">
      <w:pPr>
        <w:jc w:val="both"/>
      </w:pPr>
      <w:r>
        <w:t>Kurt Schönberger</w:t>
      </w:r>
    </w:p>
    <w:sectPr w:rsidR="00454AF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AFB"/>
    <w:rsid w:val="00347DEE"/>
    <w:rsid w:val="00454AFB"/>
    <w:rsid w:val="005377E8"/>
    <w:rsid w:val="00586DA8"/>
    <w:rsid w:val="006E7E8F"/>
    <w:rsid w:val="008124EF"/>
    <w:rsid w:val="008358A6"/>
    <w:rsid w:val="00947741"/>
    <w:rsid w:val="00B24421"/>
    <w:rsid w:val="00B2643C"/>
    <w:rsid w:val="00BB7C77"/>
    <w:rsid w:val="00C4735A"/>
    <w:rsid w:val="00D14D37"/>
    <w:rsid w:val="00DD095E"/>
    <w:rsid w:val="00DF6374"/>
    <w:rsid w:val="00E2418B"/>
    <w:rsid w:val="00E66BF2"/>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1228A"/>
  <w15:chartTrackingRefBased/>
  <w15:docId w15:val="{87362477-7BD0-4E8C-A47D-D3896A8DA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454A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54A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54AFB"/>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54AFB"/>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54AFB"/>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54AFB"/>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54AFB"/>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54AFB"/>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54AFB"/>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54AFB"/>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54AFB"/>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54AFB"/>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54AFB"/>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54AFB"/>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54AFB"/>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54AFB"/>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54AFB"/>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54AFB"/>
    <w:rPr>
      <w:rFonts w:eastAsiaTheme="majorEastAsia" w:cstheme="majorBidi"/>
      <w:color w:val="272727" w:themeColor="text1" w:themeTint="D8"/>
    </w:rPr>
  </w:style>
  <w:style w:type="paragraph" w:styleId="Titel">
    <w:name w:val="Title"/>
    <w:basedOn w:val="Standard"/>
    <w:next w:val="Standard"/>
    <w:link w:val="TitelZchn"/>
    <w:uiPriority w:val="10"/>
    <w:qFormat/>
    <w:rsid w:val="00454A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54AFB"/>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54AFB"/>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54AFB"/>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54AFB"/>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54AFB"/>
    <w:rPr>
      <w:i/>
      <w:iCs/>
      <w:color w:val="404040" w:themeColor="text1" w:themeTint="BF"/>
    </w:rPr>
  </w:style>
  <w:style w:type="paragraph" w:styleId="Listenabsatz">
    <w:name w:val="List Paragraph"/>
    <w:basedOn w:val="Standard"/>
    <w:uiPriority w:val="34"/>
    <w:qFormat/>
    <w:rsid w:val="00454AFB"/>
    <w:pPr>
      <w:ind w:left="720"/>
      <w:contextualSpacing/>
    </w:pPr>
  </w:style>
  <w:style w:type="character" w:styleId="IntensiveHervorhebung">
    <w:name w:val="Intense Emphasis"/>
    <w:basedOn w:val="Absatz-Standardschriftart"/>
    <w:uiPriority w:val="21"/>
    <w:qFormat/>
    <w:rsid w:val="00454AFB"/>
    <w:rPr>
      <w:i/>
      <w:iCs/>
      <w:color w:val="0F4761" w:themeColor="accent1" w:themeShade="BF"/>
    </w:rPr>
  </w:style>
  <w:style w:type="paragraph" w:styleId="IntensivesZitat">
    <w:name w:val="Intense Quote"/>
    <w:basedOn w:val="Standard"/>
    <w:next w:val="Standard"/>
    <w:link w:val="IntensivesZitatZchn"/>
    <w:uiPriority w:val="30"/>
    <w:qFormat/>
    <w:rsid w:val="00454A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54AFB"/>
    <w:rPr>
      <w:i/>
      <w:iCs/>
      <w:color w:val="0F4761" w:themeColor="accent1" w:themeShade="BF"/>
    </w:rPr>
  </w:style>
  <w:style w:type="character" w:styleId="IntensiverVerweis">
    <w:name w:val="Intense Reference"/>
    <w:basedOn w:val="Absatz-Standardschriftart"/>
    <w:uiPriority w:val="32"/>
    <w:qFormat/>
    <w:rsid w:val="00454AF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387</Words>
  <Characters>2441</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Kurt Schönberger</dc:creator>
  <cp:keywords/>
  <dc:description/>
  <cp:lastModifiedBy>Kurt Schönberger</cp:lastModifiedBy>
  <cp:revision>11</cp:revision>
  <dcterms:created xsi:type="dcterms:W3CDTF">2024-12-16T14:43:00Z</dcterms:created>
  <dcterms:modified xsi:type="dcterms:W3CDTF">2024-12-17T11:19:00Z</dcterms:modified>
</cp:coreProperties>
</file>